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B4013" w14:textId="7230FC1F" w:rsidR="00795FD6" w:rsidRPr="009E7116" w:rsidRDefault="00795FD6" w:rsidP="004854C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116">
        <w:rPr>
          <w:rFonts w:ascii="Times New Roman" w:hAnsi="Times New Roman" w:cs="Times New Roman"/>
          <w:sz w:val="24"/>
          <w:szCs w:val="24"/>
        </w:rPr>
        <w:t xml:space="preserve">Lubartów, dnia </w:t>
      </w:r>
      <w:r w:rsidR="004A357B">
        <w:rPr>
          <w:rFonts w:ascii="Times New Roman" w:hAnsi="Times New Roman" w:cs="Times New Roman"/>
          <w:sz w:val="24"/>
          <w:szCs w:val="24"/>
        </w:rPr>
        <w:t>12</w:t>
      </w:r>
      <w:r w:rsidR="00DD0C84">
        <w:rPr>
          <w:rFonts w:ascii="Times New Roman" w:hAnsi="Times New Roman" w:cs="Times New Roman"/>
          <w:sz w:val="24"/>
          <w:szCs w:val="24"/>
        </w:rPr>
        <w:t xml:space="preserve"> listopada</w:t>
      </w:r>
      <w:r w:rsidRPr="009E7116">
        <w:rPr>
          <w:rFonts w:ascii="Times New Roman" w:hAnsi="Times New Roman" w:cs="Times New Roman"/>
          <w:sz w:val="24"/>
          <w:szCs w:val="24"/>
        </w:rPr>
        <w:t xml:space="preserve"> 2019 r</w:t>
      </w:r>
      <w:r>
        <w:rPr>
          <w:rFonts w:ascii="Times New Roman" w:hAnsi="Times New Roman" w:cs="Times New Roman"/>
          <w:sz w:val="24"/>
          <w:szCs w:val="24"/>
        </w:rPr>
        <w:t>oku</w:t>
      </w:r>
    </w:p>
    <w:p w14:paraId="6F55D644" w14:textId="77777777" w:rsidR="00795FD6" w:rsidRPr="009E7116" w:rsidRDefault="00795FD6" w:rsidP="004854C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24061A" w14:textId="0D1B11CB" w:rsidR="009E5D3E" w:rsidRDefault="004C48BC" w:rsidP="004854C5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WSZYSCY ZAINTERESOWANI</w:t>
      </w:r>
    </w:p>
    <w:p w14:paraId="72191B6F" w14:textId="483E690F" w:rsidR="00DD0C84" w:rsidRDefault="00DD0C84" w:rsidP="004854C5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D7E594" w14:textId="73396FA3" w:rsidR="00DD0C84" w:rsidRPr="00DD0C84" w:rsidRDefault="00DD0C84" w:rsidP="004854C5">
      <w:pPr>
        <w:pStyle w:val="Textbody"/>
        <w:spacing w:after="0"/>
        <w:jc w:val="center"/>
      </w:pPr>
      <w:r>
        <w:rPr>
          <w:b/>
          <w:bCs/>
          <w:szCs w:val="24"/>
        </w:rPr>
        <w:t xml:space="preserve">Dot. </w:t>
      </w:r>
      <w:r>
        <w:rPr>
          <w:i/>
          <w:sz w:val="28"/>
          <w:szCs w:val="28"/>
        </w:rPr>
        <w:t>Postępowanie konkursowe Nr SZP.KUM.3/2019</w:t>
      </w:r>
    </w:p>
    <w:p w14:paraId="0D8F6245" w14:textId="77777777" w:rsidR="00DD0C84" w:rsidRDefault="00DD0C84" w:rsidP="004854C5">
      <w:pPr>
        <w:pStyle w:val="Textbody"/>
        <w:spacing w:after="0"/>
        <w:jc w:val="center"/>
        <w:rPr>
          <w:b/>
          <w:szCs w:val="24"/>
        </w:rPr>
      </w:pPr>
    </w:p>
    <w:p w14:paraId="50B99C26" w14:textId="39A7BE39" w:rsidR="00DD0C84" w:rsidRDefault="00DD0C84" w:rsidP="004854C5">
      <w:pPr>
        <w:pStyle w:val="Textbody"/>
        <w:spacing w:after="0"/>
        <w:jc w:val="center"/>
      </w:pPr>
      <w:r>
        <w:rPr>
          <w:rFonts w:eastAsia="Times New Roman"/>
          <w:b/>
          <w:szCs w:val="24"/>
        </w:rPr>
        <w:t xml:space="preserve">   </w:t>
      </w:r>
    </w:p>
    <w:p w14:paraId="5557594C" w14:textId="77777777" w:rsidR="00DD0C84" w:rsidRDefault="00DD0C84" w:rsidP="004854C5">
      <w:pPr>
        <w:pStyle w:val="Standard"/>
        <w:tabs>
          <w:tab w:val="left" w:pos="1800"/>
        </w:tabs>
        <w:ind w:left="360"/>
        <w:jc w:val="center"/>
        <w:rPr>
          <w:i/>
          <w:sz w:val="28"/>
          <w:szCs w:val="28"/>
        </w:rPr>
      </w:pPr>
      <w:r w:rsidRPr="00DD0C84">
        <w:rPr>
          <w:i/>
          <w:sz w:val="28"/>
          <w:szCs w:val="28"/>
        </w:rPr>
        <w:t xml:space="preserve">NA UDZIELANIE ŚWIADCZEŃ </w:t>
      </w:r>
    </w:p>
    <w:p w14:paraId="7BA848A6" w14:textId="5169726B" w:rsidR="00DD0C84" w:rsidRPr="00DD0C84" w:rsidRDefault="00DD0C84" w:rsidP="004854C5">
      <w:pPr>
        <w:pStyle w:val="Standard"/>
        <w:tabs>
          <w:tab w:val="left" w:pos="1800"/>
        </w:tabs>
        <w:ind w:left="360"/>
        <w:jc w:val="center"/>
        <w:rPr>
          <w:i/>
          <w:sz w:val="28"/>
          <w:szCs w:val="28"/>
        </w:rPr>
      </w:pPr>
      <w:r w:rsidRPr="00DD0C84">
        <w:rPr>
          <w:i/>
          <w:sz w:val="28"/>
          <w:szCs w:val="28"/>
        </w:rPr>
        <w:t>W ZAKRESIE DIAGNOSTYKI LABORATORYJNEJ</w:t>
      </w:r>
    </w:p>
    <w:p w14:paraId="01F80943" w14:textId="77777777" w:rsidR="00DD0C84" w:rsidRPr="00DD0C84" w:rsidRDefault="00DD0C84" w:rsidP="004854C5">
      <w:pPr>
        <w:pStyle w:val="Standard"/>
        <w:tabs>
          <w:tab w:val="left" w:pos="1800"/>
        </w:tabs>
        <w:ind w:left="360"/>
        <w:jc w:val="center"/>
        <w:rPr>
          <w:i/>
          <w:sz w:val="28"/>
          <w:szCs w:val="28"/>
        </w:rPr>
      </w:pPr>
      <w:r w:rsidRPr="00DD0C84">
        <w:rPr>
          <w:i/>
          <w:sz w:val="28"/>
          <w:szCs w:val="28"/>
        </w:rPr>
        <w:t>NA RZECZ PACJENTÓW  SPZOZ W LUBARTOWIE</w:t>
      </w:r>
    </w:p>
    <w:p w14:paraId="2387F3AF" w14:textId="77777777" w:rsidR="00DD0C84" w:rsidRDefault="00DD0C84" w:rsidP="004854C5">
      <w:pPr>
        <w:pStyle w:val="Standard"/>
        <w:tabs>
          <w:tab w:val="left" w:pos="1800"/>
        </w:tabs>
        <w:ind w:left="360"/>
        <w:jc w:val="center"/>
      </w:pPr>
    </w:p>
    <w:p w14:paraId="1D51487B" w14:textId="3338BDF1" w:rsidR="00DD0C84" w:rsidRDefault="00DD0C84" w:rsidP="004854C5">
      <w:pPr>
        <w:pStyle w:val="Bezodstpw"/>
        <w:rPr>
          <w:b/>
          <w:bCs/>
        </w:rPr>
      </w:pPr>
    </w:p>
    <w:p w14:paraId="22DB87BE" w14:textId="5AF3388C" w:rsidR="00DD0C84" w:rsidRDefault="00DD0C84" w:rsidP="004854C5">
      <w:pPr>
        <w:pStyle w:val="Bezodstpw"/>
        <w:rPr>
          <w:b/>
          <w:bCs/>
        </w:rPr>
      </w:pPr>
    </w:p>
    <w:p w14:paraId="1D544AAB" w14:textId="36F32E1D" w:rsidR="00DD0C84" w:rsidRDefault="00DD0C84" w:rsidP="004854C5">
      <w:pPr>
        <w:pStyle w:val="Bezodstpw"/>
        <w:ind w:firstLine="360"/>
        <w:jc w:val="both"/>
        <w:rPr>
          <w:rFonts w:ascii="Times New Roman" w:hAnsi="Times New Roman"/>
        </w:rPr>
      </w:pPr>
      <w:r w:rsidRPr="00DD0C84">
        <w:rPr>
          <w:rFonts w:ascii="Times New Roman" w:hAnsi="Times New Roman"/>
        </w:rPr>
        <w:t xml:space="preserve">Samodzielny Publiczny Zakład Opieki Zdrowotnej w Lubartowie, 21-100 Lubartów, ul. Cicha 14 </w:t>
      </w:r>
      <w:r>
        <w:rPr>
          <w:rFonts w:ascii="Times New Roman" w:hAnsi="Times New Roman"/>
        </w:rPr>
        <w:t xml:space="preserve">działając </w:t>
      </w:r>
      <w:r w:rsidRPr="00DD0C84">
        <w:rPr>
          <w:rFonts w:ascii="Times New Roman" w:hAnsi="Times New Roman"/>
        </w:rPr>
        <w:t xml:space="preserve">na podstawie ustawy z dnia 15 kwietnia 2011 r. o działalności leczniczej (t. j. Dz. U. z 2018, poz. 2190 ze zm.), informuje, że </w:t>
      </w:r>
      <w:r w:rsidR="004C48BC">
        <w:rPr>
          <w:rFonts w:ascii="Times New Roman" w:hAnsi="Times New Roman"/>
        </w:rPr>
        <w:t>wpłynęły zapytania dot. przedmiotowego postępowania, na które Udzielający Zamówienia udziela następujących odpowiedzi:</w:t>
      </w:r>
    </w:p>
    <w:p w14:paraId="4E9E1BB4" w14:textId="77777777" w:rsidR="00B940AA" w:rsidRDefault="00B940AA" w:rsidP="00B940AA">
      <w:pPr>
        <w:jc w:val="both"/>
        <w:rPr>
          <w:lang w:eastAsia="en-US"/>
        </w:rPr>
      </w:pPr>
    </w:p>
    <w:p w14:paraId="7F0CAC59" w14:textId="56601BFD" w:rsidR="00B940AA" w:rsidRDefault="00B940AA" w:rsidP="00B940AA">
      <w:pPr>
        <w:pStyle w:val="Akapitzlist"/>
        <w:numPr>
          <w:ilvl w:val="0"/>
          <w:numId w:val="7"/>
        </w:numPr>
        <w:ind w:left="284" w:hanging="284"/>
        <w:jc w:val="both"/>
        <w:rPr>
          <w:lang w:eastAsia="en-US"/>
        </w:rPr>
      </w:pPr>
      <w:r w:rsidRPr="00B940AA">
        <w:rPr>
          <w:lang w:eastAsia="en-US"/>
        </w:rPr>
        <w:t>Czy przez odpowiedź nr 1 z dnia 12 listopada 2019 r., zezwalającą na wykonywanie badań serologicznych poza siedzibą szpitala (czyli poza „lokalizacją” – w rozumieniu rozporządzenia Ministra Zdrowia z dnia 22 listopada 2013 r. w sprawie świadczeń gwarantowanych z zakresu leczenia szpitalnego) pod warunkiem zachowania „wszystkich wymogów dotyczących badań serologicznych” Zamawiający ma na myśli zezwolenie na wykonywanie poza lokalizacją wszystkich badań za wyjątkiem próby krzyżowej, której wykonywanie w lokalizacji jest obligatoryjne w przypadku posiadania w strukturze szpitala oddziału pediatrycznego oraz anestezjologicznej intensywnej terapii (odpowiednio wiersz 2 i 3 załącznika nr 3 do wspomnianego powyżej rozporządzenia)? Innymi słowy czy Szpital wymaga całodobowej obsady pracowni serologicznej dla spełnienia wymogu wykonywania badań prób krzyżowych w lokalizacji, zgodnie z przepisami załącznika nr 3 do rozporządzenia Ministra Zdrowia z dnia 22 listopada 2013 r. w sprawie świadczeń gwarantowanych z zakresu leczenia szpitalnego?</w:t>
      </w:r>
    </w:p>
    <w:p w14:paraId="00D6F20C" w14:textId="53D3CA81" w:rsidR="004A357B" w:rsidRPr="00B940AA" w:rsidRDefault="004A357B" w:rsidP="00B940AA">
      <w:pPr>
        <w:ind w:firstLine="284"/>
        <w:jc w:val="both"/>
        <w:rPr>
          <w:b/>
          <w:bCs/>
          <w:lang w:eastAsia="en-US"/>
        </w:rPr>
      </w:pPr>
      <w:r w:rsidRPr="00B940AA">
        <w:rPr>
          <w:b/>
          <w:bCs/>
          <w:lang w:eastAsia="en-US"/>
        </w:rPr>
        <w:t>Odpowiedź: Tak.</w:t>
      </w:r>
    </w:p>
    <w:p w14:paraId="38CF27FD" w14:textId="5C333E8A" w:rsidR="007874F7" w:rsidRPr="007874F7" w:rsidRDefault="007874F7" w:rsidP="007874F7">
      <w:pPr>
        <w:spacing w:line="240" w:lineRule="auto"/>
        <w:rPr>
          <w:rFonts w:ascii="Times New Roman" w:eastAsia="Times New Roman" w:hAnsi="Times New Roman" w:cs="Times New Roman"/>
          <w:lang w:eastAsia="en-US"/>
        </w:rPr>
      </w:pPr>
      <w:r w:rsidRPr="007874F7">
        <w:rPr>
          <w:rFonts w:ascii="Times New Roman" w:eastAsia="Times New Roman" w:hAnsi="Times New Roman" w:cs="Times New Roman"/>
          <w:lang w:eastAsia="en-US"/>
        </w:rPr>
        <w:t> </w:t>
      </w:r>
      <w:r w:rsidRPr="004A357B">
        <w:rPr>
          <w:rFonts w:ascii="Times New Roman" w:eastAsia="Times New Roman" w:hAnsi="Times New Roman" w:cs="Times New Roman"/>
          <w:lang w:eastAsia="en-US"/>
        </w:rPr>
        <w:tab/>
      </w:r>
    </w:p>
    <w:p w14:paraId="577A0B9C" w14:textId="6768A259" w:rsidR="00B940AA" w:rsidRDefault="00B940AA" w:rsidP="00B940AA">
      <w:pPr>
        <w:pStyle w:val="Akapitzlist"/>
        <w:numPr>
          <w:ilvl w:val="0"/>
          <w:numId w:val="7"/>
        </w:numPr>
        <w:ind w:left="284" w:hanging="284"/>
        <w:jc w:val="both"/>
        <w:rPr>
          <w:lang w:eastAsia="en-US"/>
        </w:rPr>
      </w:pPr>
      <w:r w:rsidRPr="00B940AA">
        <w:rPr>
          <w:lang w:eastAsia="en-US"/>
        </w:rPr>
        <w:t>Prosimy o podanie informacji o możliwości  przekazania na podstawie art. 23’ KP pracowników aktualnie pracujących w laboratorium  Udzielającego Zamówie</w:t>
      </w:r>
      <w:r>
        <w:rPr>
          <w:lang w:eastAsia="en-US"/>
        </w:rPr>
        <w:t>nie.</w:t>
      </w:r>
    </w:p>
    <w:p w14:paraId="56C5BD87" w14:textId="36C80631" w:rsidR="00B940AA" w:rsidRDefault="00B940AA" w:rsidP="00B940AA">
      <w:pPr>
        <w:pStyle w:val="Akapitzlist"/>
        <w:ind w:left="284" w:hanging="284"/>
        <w:jc w:val="both"/>
        <w:rPr>
          <w:b/>
          <w:bCs/>
          <w:lang w:eastAsia="en-US"/>
        </w:rPr>
      </w:pPr>
      <w:r w:rsidRPr="00B940AA">
        <w:rPr>
          <w:b/>
          <w:bCs/>
          <w:lang w:eastAsia="en-US"/>
        </w:rPr>
        <w:t>Odpowiedź: Pracownicy aktualnie pracujący w laboratorium są pracownikami podmiotu zewnętrznego świadczącego obecnie usługi w zakresie stanowiącym przedmiot zamówienia przedmiotowego konkursu.</w:t>
      </w:r>
    </w:p>
    <w:p w14:paraId="32A268A2" w14:textId="77777777" w:rsidR="00B940AA" w:rsidRPr="00B940AA" w:rsidRDefault="00B940AA" w:rsidP="00B940AA">
      <w:pPr>
        <w:pStyle w:val="Akapitzlist"/>
        <w:ind w:left="284" w:hanging="284"/>
        <w:jc w:val="both"/>
        <w:rPr>
          <w:b/>
          <w:bCs/>
          <w:lang w:eastAsia="en-US"/>
        </w:rPr>
      </w:pPr>
    </w:p>
    <w:p w14:paraId="6CEF22F2" w14:textId="77777777" w:rsidR="00B940AA" w:rsidRDefault="00B940AA" w:rsidP="00B940AA">
      <w:pPr>
        <w:pStyle w:val="Akapitzlist"/>
        <w:numPr>
          <w:ilvl w:val="0"/>
          <w:numId w:val="7"/>
        </w:numPr>
        <w:ind w:left="284" w:hanging="284"/>
        <w:jc w:val="both"/>
        <w:rPr>
          <w:lang w:eastAsia="en-US"/>
        </w:rPr>
      </w:pPr>
      <w:r w:rsidRPr="00B940AA">
        <w:rPr>
          <w:lang w:eastAsia="en-US"/>
        </w:rPr>
        <w:t>Prosimy o przekazanie listy wszystkich pracowników (diagnostów, techników, pielęgniarek, rejestratorek), kwalifikacji oraz sumarycznej kwoty brutto ich wynagrodzeń, uwzględniając wszystkie składowe wynagrodzeń w tym również dodatki pracodawcy.</w:t>
      </w:r>
    </w:p>
    <w:p w14:paraId="3B91F1C0" w14:textId="124EDE60" w:rsidR="00B940AA" w:rsidRPr="00B940AA" w:rsidRDefault="00B940AA" w:rsidP="00B940AA">
      <w:pPr>
        <w:pStyle w:val="Akapitzlist"/>
        <w:ind w:left="284" w:hanging="284"/>
        <w:jc w:val="both"/>
        <w:rPr>
          <w:b/>
          <w:bCs/>
          <w:lang w:eastAsia="en-US"/>
        </w:rPr>
      </w:pPr>
      <w:r w:rsidRPr="00B940AA">
        <w:rPr>
          <w:b/>
          <w:bCs/>
          <w:lang w:eastAsia="en-US"/>
        </w:rPr>
        <w:t xml:space="preserve">Odpowiedź: </w:t>
      </w:r>
      <w:r>
        <w:rPr>
          <w:b/>
          <w:bCs/>
          <w:lang w:eastAsia="en-US"/>
        </w:rPr>
        <w:t xml:space="preserve">Udzielający zamówienia nie jest w posiadaniu tak szczegółowych danych. </w:t>
      </w:r>
      <w:r w:rsidRPr="00B940AA">
        <w:rPr>
          <w:b/>
          <w:bCs/>
          <w:lang w:eastAsia="en-US"/>
        </w:rPr>
        <w:t>Pracownicy aktualnie pracujący w laboratorium są pracownikami podmiotu zewnętrznego świadczącego obecnie usługi w zakresie stanowiącym przedmiot zamówienia przedmiotowego konkursu.</w:t>
      </w:r>
    </w:p>
    <w:p w14:paraId="5A56B80B" w14:textId="77777777" w:rsidR="007874F7" w:rsidRPr="007874F7" w:rsidRDefault="007874F7" w:rsidP="007874F7">
      <w:pPr>
        <w:spacing w:line="240" w:lineRule="auto"/>
        <w:rPr>
          <w:rFonts w:ascii="Times New Roman" w:eastAsia="Times New Roman" w:hAnsi="Times New Roman" w:cs="Times New Roman"/>
          <w:lang w:eastAsia="en-US"/>
        </w:rPr>
      </w:pPr>
    </w:p>
    <w:p w14:paraId="1FE642E2" w14:textId="77777777" w:rsidR="004C48BC" w:rsidRDefault="004C48BC" w:rsidP="004854C5">
      <w:pPr>
        <w:pStyle w:val="Bezodstpw"/>
        <w:jc w:val="both"/>
        <w:rPr>
          <w:rFonts w:ascii="Times New Roman" w:hAnsi="Times New Roman"/>
        </w:rPr>
      </w:pPr>
    </w:p>
    <w:p w14:paraId="2F8FE1FD" w14:textId="77777777" w:rsidR="004C48BC" w:rsidRDefault="004C48BC" w:rsidP="004854C5">
      <w:pPr>
        <w:pStyle w:val="Bezodstpw"/>
        <w:jc w:val="both"/>
        <w:rPr>
          <w:rFonts w:ascii="Times New Roman" w:hAnsi="Times New Roman"/>
        </w:rPr>
      </w:pPr>
    </w:p>
    <w:p w14:paraId="7EA9687F" w14:textId="3D88AC14" w:rsidR="00DD0C84" w:rsidRPr="00DD0C84" w:rsidRDefault="004C48BC" w:rsidP="004854C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Odpowiedzi na zadane pytania</w:t>
      </w:r>
      <w:r w:rsidR="00DD0C84" w:rsidRPr="00DD0C84">
        <w:rPr>
          <w:rFonts w:ascii="Times New Roman" w:hAnsi="Times New Roman"/>
        </w:rPr>
        <w:t xml:space="preserve"> został</w:t>
      </w:r>
      <w:r>
        <w:rPr>
          <w:rFonts w:ascii="Times New Roman" w:hAnsi="Times New Roman"/>
        </w:rPr>
        <w:t>y</w:t>
      </w:r>
      <w:r w:rsidR="00DD0C84" w:rsidRPr="00DD0C84">
        <w:rPr>
          <w:rFonts w:ascii="Times New Roman" w:hAnsi="Times New Roman"/>
        </w:rPr>
        <w:t xml:space="preserve"> zamieszczon</w:t>
      </w:r>
      <w:r>
        <w:rPr>
          <w:rFonts w:ascii="Times New Roman" w:hAnsi="Times New Roman"/>
        </w:rPr>
        <w:t>e</w:t>
      </w:r>
      <w:r w:rsidR="00DD0C84" w:rsidRPr="00DD0C84">
        <w:rPr>
          <w:rFonts w:ascii="Times New Roman" w:hAnsi="Times New Roman"/>
        </w:rPr>
        <w:t xml:space="preserve"> na stronie internetowej SPZOZ w Lubartowie </w:t>
      </w:r>
      <w:r w:rsidR="00DD0C84">
        <w:rPr>
          <w:rFonts w:ascii="Times New Roman" w:hAnsi="Times New Roman"/>
        </w:rPr>
        <w:br/>
      </w:r>
      <w:r w:rsidR="00DD0C84" w:rsidRPr="00DD0C84">
        <w:rPr>
          <w:rFonts w:ascii="Times New Roman" w:hAnsi="Times New Roman"/>
        </w:rPr>
        <w:t xml:space="preserve">w dniu </w:t>
      </w:r>
      <w:r w:rsidR="004A357B">
        <w:rPr>
          <w:rFonts w:ascii="Times New Roman" w:hAnsi="Times New Roman"/>
        </w:rPr>
        <w:t>1</w:t>
      </w:r>
      <w:r w:rsidR="00B940AA">
        <w:rPr>
          <w:rFonts w:ascii="Times New Roman" w:hAnsi="Times New Roman"/>
        </w:rPr>
        <w:t>3</w:t>
      </w:r>
      <w:bookmarkStart w:id="0" w:name="_GoBack"/>
      <w:bookmarkEnd w:id="0"/>
      <w:r w:rsidR="00DD0C84" w:rsidRPr="00DD0C84">
        <w:rPr>
          <w:rFonts w:ascii="Times New Roman" w:hAnsi="Times New Roman"/>
        </w:rPr>
        <w:t xml:space="preserve"> listopada 2019 roku oraz przekazan</w:t>
      </w:r>
      <w:r>
        <w:rPr>
          <w:rFonts w:ascii="Times New Roman" w:hAnsi="Times New Roman"/>
        </w:rPr>
        <w:t>e</w:t>
      </w:r>
      <w:r w:rsidR="00DD0C84" w:rsidRPr="00DD0C84">
        <w:rPr>
          <w:rFonts w:ascii="Times New Roman" w:hAnsi="Times New Roman"/>
        </w:rPr>
        <w:t xml:space="preserve"> do uczestników postępowania drogą elektroniczną.</w:t>
      </w:r>
    </w:p>
    <w:p w14:paraId="3D04AC13" w14:textId="2AB3F816" w:rsidR="00DD0C84" w:rsidRDefault="00DD0C84" w:rsidP="004854C5">
      <w:pPr>
        <w:pStyle w:val="Bezodstpw"/>
        <w:rPr>
          <w:b/>
          <w:bCs/>
        </w:rPr>
      </w:pPr>
    </w:p>
    <w:p w14:paraId="55411D29" w14:textId="3E089E70" w:rsidR="001144FF" w:rsidRDefault="001144FF" w:rsidP="004854C5">
      <w:pPr>
        <w:pStyle w:val="Bezodstpw"/>
        <w:rPr>
          <w:b/>
          <w:bCs/>
        </w:rPr>
      </w:pPr>
    </w:p>
    <w:p w14:paraId="6BB301C8" w14:textId="4D58405B" w:rsidR="001144FF" w:rsidRDefault="001144FF" w:rsidP="004854C5">
      <w:pPr>
        <w:pStyle w:val="Bezodstpw"/>
        <w:rPr>
          <w:b/>
          <w:bCs/>
        </w:rPr>
      </w:pPr>
    </w:p>
    <w:tbl>
      <w:tblPr>
        <w:tblW w:w="0" w:type="auto"/>
        <w:tblInd w:w="3540" w:type="dxa"/>
        <w:tblLook w:val="04A0" w:firstRow="1" w:lastRow="0" w:firstColumn="1" w:lastColumn="0" w:noHBand="0" w:noVBand="1"/>
      </w:tblPr>
      <w:tblGrid>
        <w:gridCol w:w="4081"/>
      </w:tblGrid>
      <w:tr w:rsidR="001144FF" w:rsidRPr="00D7793C" w14:paraId="3CE4F20E" w14:textId="77777777" w:rsidTr="00DF5264">
        <w:tc>
          <w:tcPr>
            <w:tcW w:w="4081" w:type="dxa"/>
            <w:shd w:val="clear" w:color="auto" w:fill="auto"/>
          </w:tcPr>
          <w:p w14:paraId="01C6ABFE" w14:textId="77777777" w:rsidR="001144FF" w:rsidRPr="00D7793C" w:rsidRDefault="001144FF" w:rsidP="004854C5">
            <w:pPr>
              <w:spacing w:line="24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p.o. Dyrektor</w:t>
            </w:r>
            <w:r w:rsidRPr="00D7793C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–</w:t>
            </w:r>
            <w:r w:rsidRPr="00D7793C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Sylwia Domagała</w:t>
            </w:r>
          </w:p>
          <w:p w14:paraId="3DC0DEB4" w14:textId="77777777" w:rsidR="001144FF" w:rsidRPr="00D7793C" w:rsidRDefault="001144FF" w:rsidP="004854C5">
            <w:pPr>
              <w:spacing w:line="240" w:lineRule="auto"/>
              <w:jc w:val="both"/>
              <w:rPr>
                <w:rFonts w:ascii="Calibri Light" w:hAnsi="Calibri Light"/>
              </w:rPr>
            </w:pPr>
          </w:p>
          <w:p w14:paraId="2B2C7869" w14:textId="77777777" w:rsidR="001144FF" w:rsidRDefault="001144FF" w:rsidP="004854C5">
            <w:pPr>
              <w:spacing w:line="240" w:lineRule="auto"/>
              <w:jc w:val="both"/>
              <w:rPr>
                <w:rFonts w:ascii="Calibri Light" w:hAnsi="Calibri Light"/>
              </w:rPr>
            </w:pPr>
          </w:p>
          <w:p w14:paraId="64141687" w14:textId="77777777" w:rsidR="001144FF" w:rsidRDefault="001144FF" w:rsidP="004854C5">
            <w:pPr>
              <w:spacing w:line="240" w:lineRule="auto"/>
              <w:jc w:val="both"/>
              <w:rPr>
                <w:rFonts w:ascii="Calibri Light" w:hAnsi="Calibri Light"/>
              </w:rPr>
            </w:pPr>
          </w:p>
          <w:p w14:paraId="71B136B2" w14:textId="77777777" w:rsidR="001144FF" w:rsidRPr="00D7793C" w:rsidRDefault="001144FF" w:rsidP="004854C5">
            <w:pPr>
              <w:spacing w:line="240" w:lineRule="auto"/>
              <w:jc w:val="both"/>
              <w:rPr>
                <w:rFonts w:ascii="Calibri Light" w:hAnsi="Calibri Light"/>
              </w:rPr>
            </w:pPr>
          </w:p>
          <w:p w14:paraId="368C3BF5" w14:textId="77777777" w:rsidR="001144FF" w:rsidRPr="00D7793C" w:rsidRDefault="001144FF" w:rsidP="004854C5">
            <w:pPr>
              <w:spacing w:line="24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/podpis nieczytelny/</w:t>
            </w:r>
          </w:p>
        </w:tc>
      </w:tr>
    </w:tbl>
    <w:p w14:paraId="4DA9AFB6" w14:textId="77777777" w:rsidR="001144FF" w:rsidRPr="00DD0C84" w:rsidRDefault="001144FF" w:rsidP="004854C5">
      <w:pPr>
        <w:pStyle w:val="Bezodstpw"/>
        <w:rPr>
          <w:b/>
          <w:bCs/>
        </w:rPr>
      </w:pPr>
    </w:p>
    <w:sectPr w:rsidR="001144FF" w:rsidRPr="00DD0C84" w:rsidSect="00DF5264">
      <w:footerReference w:type="default" r:id="rId7"/>
      <w:headerReference w:type="first" r:id="rId8"/>
      <w:footerReference w:type="first" r:id="rId9"/>
      <w:pgSz w:w="11909" w:h="16834"/>
      <w:pgMar w:top="851" w:right="1418" w:bottom="851" w:left="1418" w:header="556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D4250" w14:textId="77777777" w:rsidR="00031479" w:rsidRDefault="00031479">
      <w:pPr>
        <w:spacing w:line="240" w:lineRule="auto"/>
      </w:pPr>
      <w:r>
        <w:separator/>
      </w:r>
    </w:p>
  </w:endnote>
  <w:endnote w:type="continuationSeparator" w:id="0">
    <w:p w14:paraId="4613B52C" w14:textId="77777777" w:rsidR="00031479" w:rsidRDefault="000314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erage">
    <w:altName w:val="Times New Roman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98"/>
      <w:gridCol w:w="1077"/>
      <w:gridCol w:w="3998"/>
    </w:tblGrid>
    <w:tr w:rsidR="00DF5264" w14:paraId="69BA70B1" w14:textId="77777777" w:rsidTr="00DF5264">
      <w:trPr>
        <w:trHeight w:val="80"/>
      </w:trPr>
      <w:tc>
        <w:tcPr>
          <w:tcW w:w="2250" w:type="pct"/>
          <w:tcBorders>
            <w:bottom w:val="single" w:sz="4" w:space="0" w:color="4F81BD"/>
          </w:tcBorders>
        </w:tcPr>
        <w:p w14:paraId="568E4C40" w14:textId="77777777" w:rsidR="00DF5264" w:rsidRDefault="00DF5264">
          <w:pPr>
            <w:pStyle w:val="Nagwek"/>
            <w:rPr>
              <w:rFonts w:ascii="Cambria" w:eastAsia="Times New Roman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C1007C5" w14:textId="77777777" w:rsidR="00DF5264" w:rsidRPr="009B219C" w:rsidRDefault="00DF5264" w:rsidP="00DF5264">
          <w:r w:rsidRPr="009B219C">
            <w:rPr>
              <w:rFonts w:ascii="Times New Roman" w:hAnsi="Times New Roman" w:cs="Times New Roman"/>
              <w:sz w:val="20"/>
              <w:szCs w:val="20"/>
            </w:rPr>
            <w:t xml:space="preserve">Strona </w:t>
          </w:r>
          <w:r w:rsidRPr="009B219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B219C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9B219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9B219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9B219C">
            <w:rPr>
              <w:rFonts w:ascii="Times New Roman" w:hAnsi="Times New Roman" w:cs="Times New Roman"/>
              <w:sz w:val="20"/>
              <w:szCs w:val="20"/>
            </w:rPr>
            <w:t>z</w:t>
          </w:r>
          <w:r w:rsidRPr="009B219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B219C">
            <w:rPr>
              <w:rFonts w:ascii="Times New Roman" w:hAnsi="Times New Roman" w:cs="Times New Roman"/>
              <w:sz w:val="20"/>
              <w:szCs w:val="20"/>
            </w:rPr>
            <w:instrText xml:space="preserve"> NUMPAGES  </w:instrText>
          </w:r>
          <w:r w:rsidRPr="009B219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9B219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7E06E635" w14:textId="77777777" w:rsidR="00DF5264" w:rsidRDefault="00DF5264">
          <w:pPr>
            <w:pStyle w:val="Nagwek"/>
            <w:rPr>
              <w:rFonts w:ascii="Cambria" w:eastAsia="Times New Roman" w:hAnsi="Cambria" w:cs="Times New Roman"/>
              <w:b/>
              <w:bCs/>
            </w:rPr>
          </w:pPr>
        </w:p>
      </w:tc>
    </w:tr>
    <w:tr w:rsidR="00DF5264" w14:paraId="08D154EF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308236CE" w14:textId="77777777" w:rsidR="00DF5264" w:rsidRDefault="00DF5264">
          <w:pPr>
            <w:pStyle w:val="Nagwek"/>
            <w:rPr>
              <w:rFonts w:ascii="Cambria" w:eastAsia="Times New Roman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14:paraId="0E7D4405" w14:textId="77777777" w:rsidR="00DF5264" w:rsidRDefault="00DF5264">
          <w:pPr>
            <w:pStyle w:val="Nagwek"/>
            <w:jc w:val="center"/>
            <w:rPr>
              <w:rFonts w:ascii="Cambria" w:eastAsia="Times New Roman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76A73CB8" w14:textId="77777777" w:rsidR="00DF5264" w:rsidRDefault="00DF5264">
          <w:pPr>
            <w:pStyle w:val="Nagwek"/>
            <w:rPr>
              <w:rFonts w:ascii="Cambria" w:eastAsia="Times New Roman" w:hAnsi="Cambria" w:cs="Times New Roman"/>
              <w:b/>
              <w:bCs/>
            </w:rPr>
          </w:pPr>
        </w:p>
      </w:tc>
    </w:tr>
  </w:tbl>
  <w:p w14:paraId="61B4127D" w14:textId="77777777" w:rsidR="00DF5264" w:rsidRDefault="00DF5264" w:rsidP="00DF5264">
    <w:pPr>
      <w:pStyle w:val="Normalny1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7BAEF" w14:textId="77777777" w:rsidR="00DF5264" w:rsidRDefault="00031479" w:rsidP="00DF5264">
    <w:pPr>
      <w:pStyle w:val="Normalny1"/>
      <w:ind w:left="-1440" w:right="-1440"/>
    </w:pPr>
    <w:r>
      <w:pict w14:anchorId="7CA7048B">
        <v:rect id="_x0000_i1025" style="width:555.5pt;height:.05pt" o:hrpct="889" o:hralign="center" o:hrstd="t" o:hr="t" fillcolor="#a0a0a0" stroked="f"/>
      </w:pict>
    </w:r>
  </w:p>
  <w:tbl>
    <w:tblPr>
      <w:tblW w:w="14130" w:type="dxa"/>
      <w:tblInd w:w="-1440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6076"/>
      <w:gridCol w:w="2645"/>
      <w:gridCol w:w="5409"/>
    </w:tblGrid>
    <w:tr w:rsidR="00DF5264" w14:paraId="32E20E9D" w14:textId="77777777" w:rsidTr="00DF5264">
      <w:trPr>
        <w:trHeight w:val="827"/>
      </w:trPr>
      <w:tc>
        <w:tcPr>
          <w:tcW w:w="607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F5B1268" w14:textId="77777777" w:rsidR="00DF5264" w:rsidRPr="00814EE8" w:rsidRDefault="00DF5264" w:rsidP="00DF5264">
          <w:pPr>
            <w:pStyle w:val="Normalny1"/>
            <w:jc w:val="right"/>
            <w:rPr>
              <w:rFonts w:ascii="Bookman Old Style" w:hAnsi="Bookman Old Style"/>
              <w:sz w:val="20"/>
              <w:szCs w:val="20"/>
            </w:rPr>
          </w:pPr>
          <w:r w:rsidRPr="00814EE8">
            <w:rPr>
              <w:rFonts w:ascii="Bookman Old Style" w:hAnsi="Bookman Old Style"/>
              <w:sz w:val="20"/>
              <w:szCs w:val="20"/>
            </w:rPr>
            <w:t>ul.</w:t>
          </w:r>
          <w:r>
            <w:rPr>
              <w:rFonts w:ascii="Bookman Old Style" w:hAnsi="Bookman Old Style"/>
              <w:sz w:val="20"/>
              <w:szCs w:val="20"/>
            </w:rPr>
            <w:t xml:space="preserve"> </w:t>
          </w:r>
          <w:r w:rsidRPr="00814EE8">
            <w:rPr>
              <w:rFonts w:ascii="Bookman Old Style" w:hAnsi="Bookman Old Style"/>
              <w:sz w:val="20"/>
              <w:szCs w:val="20"/>
            </w:rPr>
            <w:t xml:space="preserve">Cicha 14 </w:t>
          </w:r>
          <w:r>
            <w:rPr>
              <w:rFonts w:ascii="Bookman Old Style" w:hAnsi="Bookman Old Style"/>
              <w:sz w:val="20"/>
              <w:szCs w:val="20"/>
            </w:rPr>
            <w:t xml:space="preserve">   </w:t>
          </w:r>
          <w:r w:rsidRPr="00814EE8">
            <w:rPr>
              <w:rFonts w:ascii="Bookman Old Style" w:hAnsi="Bookman Old Style"/>
              <w:sz w:val="20"/>
              <w:szCs w:val="20"/>
            </w:rPr>
            <w:t xml:space="preserve">| </w:t>
          </w:r>
          <w:r>
            <w:rPr>
              <w:rFonts w:ascii="Bookman Old Style" w:hAnsi="Bookman Old Style"/>
              <w:sz w:val="20"/>
              <w:szCs w:val="20"/>
            </w:rPr>
            <w:t xml:space="preserve"> </w:t>
          </w:r>
          <w:r w:rsidRPr="00814EE8">
            <w:rPr>
              <w:rFonts w:ascii="Bookman Old Style" w:hAnsi="Bookman Old Style"/>
              <w:sz w:val="20"/>
              <w:szCs w:val="20"/>
            </w:rPr>
            <w:t>21-100 Lubartów</w:t>
          </w:r>
          <w:r>
            <w:rPr>
              <w:rFonts w:ascii="Bookman Old Style" w:hAnsi="Bookman Old Style"/>
              <w:sz w:val="20"/>
              <w:szCs w:val="20"/>
            </w:rPr>
            <w:t xml:space="preserve">  </w:t>
          </w:r>
          <w:r w:rsidRPr="00814EE8">
            <w:rPr>
              <w:rFonts w:ascii="Bookman Old Style" w:hAnsi="Bookman Old Style"/>
              <w:sz w:val="20"/>
              <w:szCs w:val="20"/>
            </w:rPr>
            <w:t xml:space="preserve">  |</w:t>
          </w:r>
        </w:p>
        <w:p w14:paraId="03DDE060" w14:textId="77777777" w:rsidR="00DF5264" w:rsidRPr="00814EE8" w:rsidRDefault="00DF5264" w:rsidP="00DF5264">
          <w:pPr>
            <w:pStyle w:val="Normalny1"/>
            <w:jc w:val="right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tel. 81 855 20 41 </w:t>
          </w:r>
          <w:r w:rsidRPr="00814EE8">
            <w:rPr>
              <w:rFonts w:ascii="Bookman Old Style" w:hAnsi="Bookman Old Style"/>
              <w:sz w:val="20"/>
              <w:szCs w:val="20"/>
            </w:rPr>
            <w:t>|</w:t>
          </w:r>
          <w:r>
            <w:rPr>
              <w:rFonts w:ascii="Bookman Old Style" w:hAnsi="Bookman Old Style"/>
              <w:sz w:val="20"/>
              <w:szCs w:val="20"/>
            </w:rPr>
            <w:t xml:space="preserve">   fax.</w:t>
          </w:r>
          <w:r w:rsidRPr="00814EE8">
            <w:rPr>
              <w:rFonts w:ascii="Bookman Old Style" w:hAnsi="Bookman Old Style"/>
              <w:sz w:val="20"/>
              <w:szCs w:val="20"/>
            </w:rPr>
            <w:t xml:space="preserve"> 81 855 28 76  |</w:t>
          </w:r>
        </w:p>
        <w:p w14:paraId="71F56603" w14:textId="77777777" w:rsidR="00DF5264" w:rsidRPr="00814EE8" w:rsidRDefault="00DF5264" w:rsidP="00DF5264">
          <w:pPr>
            <w:pStyle w:val="Normalny1"/>
            <w:jc w:val="right"/>
            <w:rPr>
              <w:rFonts w:ascii="Bookman Old Style" w:hAnsi="Bookman Old Style"/>
              <w:sz w:val="20"/>
              <w:szCs w:val="20"/>
            </w:rPr>
          </w:pPr>
          <w:r w:rsidRPr="00814EE8">
            <w:rPr>
              <w:rFonts w:ascii="Bookman Old Style" w:hAnsi="Bookman Old Style"/>
              <w:sz w:val="20"/>
              <w:szCs w:val="20"/>
            </w:rPr>
            <w:t>www.spzoz-lubartow.pl  |</w:t>
          </w:r>
        </w:p>
      </w:tc>
      <w:tc>
        <w:tcPr>
          <w:tcW w:w="2645" w:type="dxa"/>
          <w:shd w:val="clear" w:color="auto" w:fill="auto"/>
        </w:tcPr>
        <w:p w14:paraId="6E57888F" w14:textId="77777777" w:rsidR="00DF5264" w:rsidRPr="00814EE8" w:rsidRDefault="00DF5264" w:rsidP="00DF5264">
          <w:pPr>
            <w:pStyle w:val="Normalny1"/>
            <w:rPr>
              <w:rFonts w:ascii="Bookman Old Style" w:hAnsi="Bookman Old Style"/>
              <w:sz w:val="20"/>
              <w:szCs w:val="20"/>
            </w:rPr>
          </w:pPr>
          <w:r w:rsidRPr="00814EE8">
            <w:rPr>
              <w:rFonts w:ascii="Bookman Old Style" w:hAnsi="Bookman Old Style"/>
              <w:sz w:val="20"/>
              <w:szCs w:val="20"/>
            </w:rPr>
            <w:t xml:space="preserve">Regon: 431219957  </w:t>
          </w:r>
          <w:r>
            <w:rPr>
              <w:rFonts w:ascii="Bookman Old Style" w:hAnsi="Bookman Old Style"/>
              <w:sz w:val="20"/>
              <w:szCs w:val="20"/>
            </w:rPr>
            <w:t xml:space="preserve">  </w:t>
          </w:r>
          <w:r w:rsidRPr="00814EE8">
            <w:rPr>
              <w:rFonts w:ascii="Bookman Old Style" w:hAnsi="Bookman Old Style"/>
              <w:sz w:val="20"/>
              <w:szCs w:val="20"/>
            </w:rPr>
            <w:t>|</w:t>
          </w:r>
        </w:p>
        <w:p w14:paraId="2F1EBF60" w14:textId="77777777" w:rsidR="00DF5264" w:rsidRPr="00814EE8" w:rsidRDefault="00DF5264" w:rsidP="00DF5264">
          <w:pPr>
            <w:pStyle w:val="Normalny1"/>
            <w:rPr>
              <w:rFonts w:ascii="Bookman Old Style" w:hAnsi="Bookman Old Style"/>
              <w:sz w:val="20"/>
              <w:szCs w:val="20"/>
            </w:rPr>
          </w:pPr>
          <w:r w:rsidRPr="00814EE8">
            <w:rPr>
              <w:rFonts w:ascii="Bookman Old Style" w:hAnsi="Bookman Old Style"/>
              <w:sz w:val="20"/>
              <w:szCs w:val="20"/>
            </w:rPr>
            <w:t xml:space="preserve">NIP: 7141632875    </w:t>
          </w:r>
          <w:r>
            <w:rPr>
              <w:rFonts w:ascii="Bookman Old Style" w:hAnsi="Bookman Old Style"/>
              <w:sz w:val="20"/>
              <w:szCs w:val="20"/>
            </w:rPr>
            <w:t xml:space="preserve">  </w:t>
          </w:r>
          <w:r w:rsidRPr="00814EE8">
            <w:rPr>
              <w:rFonts w:ascii="Bookman Old Style" w:hAnsi="Bookman Old Style"/>
              <w:sz w:val="20"/>
              <w:szCs w:val="20"/>
            </w:rPr>
            <w:t>|</w:t>
          </w:r>
        </w:p>
        <w:p w14:paraId="49A08F3B" w14:textId="77777777" w:rsidR="00DF5264" w:rsidRPr="00814EE8" w:rsidRDefault="00DF5264" w:rsidP="00DF5264">
          <w:pPr>
            <w:pStyle w:val="Normalny1"/>
            <w:rPr>
              <w:rFonts w:ascii="Bookman Old Style" w:hAnsi="Bookman Old Style"/>
              <w:sz w:val="20"/>
              <w:szCs w:val="20"/>
            </w:rPr>
          </w:pPr>
          <w:r w:rsidRPr="00814EE8">
            <w:rPr>
              <w:rFonts w:ascii="Bookman Old Style" w:hAnsi="Bookman Old Style"/>
              <w:sz w:val="20"/>
              <w:szCs w:val="20"/>
            </w:rPr>
            <w:t xml:space="preserve">KRS: 0000098568    </w:t>
          </w:r>
          <w:r>
            <w:rPr>
              <w:rFonts w:ascii="Bookman Old Style" w:hAnsi="Bookman Old Style"/>
              <w:sz w:val="20"/>
              <w:szCs w:val="20"/>
            </w:rPr>
            <w:t xml:space="preserve"> </w:t>
          </w:r>
          <w:r w:rsidRPr="00814EE8">
            <w:rPr>
              <w:rFonts w:ascii="Bookman Old Style" w:hAnsi="Bookman Old Style"/>
              <w:sz w:val="20"/>
              <w:szCs w:val="20"/>
            </w:rPr>
            <w:t>|</w:t>
          </w:r>
        </w:p>
      </w:tc>
      <w:tc>
        <w:tcPr>
          <w:tcW w:w="5409" w:type="dxa"/>
        </w:tcPr>
        <w:p w14:paraId="2FA39D9B" w14:textId="77777777" w:rsidR="00DF5264" w:rsidRPr="00705573" w:rsidRDefault="00DF5264" w:rsidP="00DF5264">
          <w:pPr>
            <w:pStyle w:val="Normalny1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            </w:t>
          </w:r>
          <w:r w:rsidRPr="00264265">
            <w:rPr>
              <w:noProof/>
              <w:sz w:val="18"/>
              <w:szCs w:val="18"/>
            </w:rPr>
            <w:drawing>
              <wp:inline distT="0" distB="0" distL="0" distR="0" wp14:anchorId="2E664301" wp14:editId="2425569B">
                <wp:extent cx="960120" cy="525780"/>
                <wp:effectExtent l="0" t="0" r="0" b="762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576591" w14:textId="77777777" w:rsidR="00DF5264" w:rsidRDefault="00DF5264" w:rsidP="00DF52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3BC3B" w14:textId="77777777" w:rsidR="00031479" w:rsidRDefault="00031479">
      <w:pPr>
        <w:spacing w:line="240" w:lineRule="auto"/>
      </w:pPr>
      <w:r>
        <w:separator/>
      </w:r>
    </w:p>
  </w:footnote>
  <w:footnote w:type="continuationSeparator" w:id="0">
    <w:p w14:paraId="6035F28E" w14:textId="77777777" w:rsidR="00031479" w:rsidRDefault="000314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B2B76" w14:textId="77777777" w:rsidR="00DF5264" w:rsidRDefault="00DF5264" w:rsidP="00DF5264">
    <w:pPr>
      <w:pStyle w:val="NormalnyWeb"/>
      <w:spacing w:before="0" w:beforeAutospacing="0" w:after="0" w:afterAutospacing="0"/>
      <w:jc w:val="center"/>
    </w:pPr>
    <w:r>
      <w:rPr>
        <w:rFonts w:ascii="Average" w:eastAsia="Average" w:hAnsi="Average" w:cs="Average"/>
        <w:b/>
        <w:noProof/>
        <w:sz w:val="28"/>
        <w:szCs w:val="28"/>
      </w:rPr>
      <w:drawing>
        <wp:anchor distT="4294965938" distB="77024" distL="0" distR="95691" simplePos="0" relativeHeight="251659264" behindDoc="0" locked="0" layoutInCell="1" allowOverlap="1" wp14:anchorId="66852F22" wp14:editId="1E6E2556">
          <wp:simplePos x="0" y="0"/>
          <wp:positionH relativeFrom="column">
            <wp:posOffset>95250</wp:posOffset>
          </wp:positionH>
          <wp:positionV relativeFrom="paragraph">
            <wp:posOffset>-20789</wp:posOffset>
          </wp:positionV>
          <wp:extent cx="661864" cy="571780"/>
          <wp:effectExtent l="0" t="0" r="81280" b="76200"/>
          <wp:wrapSquare wrapText="bothSides"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107763" dir="2700000" algn="ctr" rotWithShape="0">
                      <a:srgbClr val="808080">
                        <a:alpha val="5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6E6F">
      <w:rPr>
        <w:rFonts w:ascii="Average" w:eastAsia="Average" w:hAnsi="Average" w:cs="Average"/>
        <w:b/>
        <w:sz w:val="28"/>
        <w:szCs w:val="28"/>
      </w:rPr>
      <w:t xml:space="preserve">   </w:t>
    </w:r>
    <w:r>
      <w:rPr>
        <w:rFonts w:ascii="Average" w:eastAsia="Average" w:hAnsi="Average" w:cs="Average"/>
        <w:b/>
        <w:sz w:val="28"/>
        <w:szCs w:val="28"/>
      </w:rPr>
      <w:t xml:space="preserve"> </w:t>
    </w:r>
    <w:r>
      <w:rPr>
        <w:rFonts w:ascii="Bookman Old Style" w:hAnsi="Bookman Old Style"/>
        <w:b/>
        <w:bCs/>
        <w:color w:val="000000"/>
        <w:sz w:val="22"/>
        <w:szCs w:val="22"/>
      </w:rPr>
      <w:t>Samodzielny Publiczny Zakład Opieki Zdrowotnej</w:t>
    </w:r>
  </w:p>
  <w:p w14:paraId="192F28AF" w14:textId="77777777" w:rsidR="00DF5264" w:rsidRDefault="00DF5264" w:rsidP="00DF5264">
    <w:pPr>
      <w:pStyle w:val="NormalnyWeb"/>
      <w:spacing w:before="0" w:beforeAutospacing="0" w:after="0" w:afterAutospacing="0"/>
      <w:jc w:val="center"/>
    </w:pPr>
    <w:r>
      <w:rPr>
        <w:rFonts w:ascii="Bookman Old Style" w:hAnsi="Bookman Old Style"/>
        <w:b/>
        <w:bCs/>
        <w:color w:val="000000"/>
        <w:sz w:val="22"/>
        <w:szCs w:val="22"/>
      </w:rPr>
      <w:t>w Lubartowie</w:t>
    </w:r>
  </w:p>
  <w:p w14:paraId="41387ABF" w14:textId="77777777" w:rsidR="00DF5264" w:rsidRDefault="00DF5264" w:rsidP="00DF5264">
    <w:pPr>
      <w:pStyle w:val="NormalnyWeb"/>
      <w:spacing w:before="0" w:beforeAutospacing="0" w:after="0" w:afterAutospacing="0"/>
      <w:jc w:val="center"/>
    </w:pPr>
    <w:r>
      <w:rPr>
        <w:rFonts w:ascii="Calibri" w:hAnsi="Calibri" w:cs="Calibri"/>
        <w:color w:val="000000"/>
        <w:sz w:val="22"/>
        <w:szCs w:val="22"/>
      </w:rPr>
      <w:t>ul. Cicha 14, 21-100 Lubartów</w:t>
    </w:r>
  </w:p>
  <w:p w14:paraId="2EC9BB91" w14:textId="77777777" w:rsidR="00DF5264" w:rsidRDefault="00DF5264" w:rsidP="00DF5264">
    <w:pPr>
      <w:pStyle w:val="NormalnyWeb"/>
      <w:spacing w:before="0" w:beforeAutospacing="0" w:after="0" w:afterAutospacing="0"/>
      <w:jc w:val="center"/>
    </w:pPr>
    <w:r>
      <w:rPr>
        <w:rFonts w:ascii="Calibri" w:hAnsi="Calibri" w:cs="Calibri"/>
        <w:color w:val="000000"/>
        <w:sz w:val="22"/>
        <w:szCs w:val="22"/>
      </w:rPr>
      <w:t xml:space="preserve">tel. 81 855 28 07, fax. 81 855 28 76, </w:t>
    </w:r>
    <w:hyperlink r:id="rId2" w:history="1">
      <w:r>
        <w:rPr>
          <w:rStyle w:val="Hipercze"/>
          <w:rFonts w:ascii="Calibri" w:hAnsi="Calibri" w:cs="Calibri"/>
          <w:sz w:val="22"/>
          <w:szCs w:val="22"/>
        </w:rPr>
        <w:t>sekretariat@spzoz-lubartow.pl</w:t>
      </w:r>
    </w:hyperlink>
  </w:p>
  <w:p w14:paraId="0C2D7CC6" w14:textId="77777777" w:rsidR="00DF5264" w:rsidRDefault="00DF5264" w:rsidP="00DF5264">
    <w:pPr>
      <w:pStyle w:val="Normalny1"/>
      <w:ind w:left="1133" w:right="384"/>
      <w:rPr>
        <w:rFonts w:ascii="Average" w:eastAsia="Average" w:hAnsi="Average" w:cs="Average"/>
        <w:color w:val="0000FF"/>
        <w:sz w:val="20"/>
        <w:szCs w:val="20"/>
      </w:rPr>
    </w:pPr>
    <w:r>
      <w:rPr>
        <w:noProof/>
      </w:rPr>
      <w:drawing>
        <wp:anchor distT="114300" distB="182499" distL="120396" distR="190500" simplePos="0" relativeHeight="251660288" behindDoc="0" locked="0" layoutInCell="1" allowOverlap="1" wp14:anchorId="029B22FF" wp14:editId="149A4072">
          <wp:simplePos x="0" y="0"/>
          <wp:positionH relativeFrom="column">
            <wp:posOffset>-667004</wp:posOffset>
          </wp:positionH>
          <wp:positionV relativeFrom="paragraph">
            <wp:posOffset>82169</wp:posOffset>
          </wp:positionV>
          <wp:extent cx="6934454" cy="47752"/>
          <wp:effectExtent l="0" t="0" r="76200" b="85725"/>
          <wp:wrapSquare wrapText="bothSides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107763" dir="2700000" algn="ctr" rotWithShape="0">
                      <a:srgbClr val="808080">
                        <a:alpha val="5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187C44" w14:textId="77777777" w:rsidR="00DF5264" w:rsidRDefault="00DF5264">
    <w:pPr>
      <w:pStyle w:val="Nagwek"/>
    </w:pPr>
    <w:r>
      <w:t xml:space="preserve">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2518A"/>
    <w:multiLevelType w:val="hybridMultilevel"/>
    <w:tmpl w:val="3E3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A0BF0"/>
    <w:multiLevelType w:val="multilevel"/>
    <w:tmpl w:val="6B5C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8407F"/>
    <w:multiLevelType w:val="hybridMultilevel"/>
    <w:tmpl w:val="D528D94E"/>
    <w:lvl w:ilvl="0" w:tplc="3E1E85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26440"/>
    <w:multiLevelType w:val="hybridMultilevel"/>
    <w:tmpl w:val="4240E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E7082"/>
    <w:multiLevelType w:val="hybridMultilevel"/>
    <w:tmpl w:val="A0BE3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116DE"/>
    <w:multiLevelType w:val="hybridMultilevel"/>
    <w:tmpl w:val="DE727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E7DCE"/>
    <w:multiLevelType w:val="hybridMultilevel"/>
    <w:tmpl w:val="6D8E6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D6"/>
    <w:rsid w:val="00031479"/>
    <w:rsid w:val="000A128B"/>
    <w:rsid w:val="001144FF"/>
    <w:rsid w:val="00167463"/>
    <w:rsid w:val="00253435"/>
    <w:rsid w:val="00294236"/>
    <w:rsid w:val="002E0559"/>
    <w:rsid w:val="003021A4"/>
    <w:rsid w:val="00361F7F"/>
    <w:rsid w:val="004854C5"/>
    <w:rsid w:val="004A357B"/>
    <w:rsid w:val="004C48BC"/>
    <w:rsid w:val="004E08DA"/>
    <w:rsid w:val="004F2642"/>
    <w:rsid w:val="005217D9"/>
    <w:rsid w:val="0057644D"/>
    <w:rsid w:val="005C06BE"/>
    <w:rsid w:val="005E0090"/>
    <w:rsid w:val="00680940"/>
    <w:rsid w:val="00780E01"/>
    <w:rsid w:val="007874F7"/>
    <w:rsid w:val="00795FD6"/>
    <w:rsid w:val="00812CC8"/>
    <w:rsid w:val="0085299C"/>
    <w:rsid w:val="00874E5C"/>
    <w:rsid w:val="008B26BF"/>
    <w:rsid w:val="008B3CC7"/>
    <w:rsid w:val="009003FC"/>
    <w:rsid w:val="009E5D3E"/>
    <w:rsid w:val="00A47FD6"/>
    <w:rsid w:val="00A54868"/>
    <w:rsid w:val="00AB723E"/>
    <w:rsid w:val="00AF1054"/>
    <w:rsid w:val="00B44209"/>
    <w:rsid w:val="00B90D49"/>
    <w:rsid w:val="00B940AA"/>
    <w:rsid w:val="00CE0F29"/>
    <w:rsid w:val="00CE7501"/>
    <w:rsid w:val="00DD0C84"/>
    <w:rsid w:val="00DF5264"/>
    <w:rsid w:val="00F4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01993"/>
  <w15:chartTrackingRefBased/>
  <w15:docId w15:val="{F99C9320-AFD1-4AB9-AAD3-7FE77418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FD6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1"/>
    <w:next w:val="Normalny1"/>
    <w:link w:val="Nagwek1Znak"/>
    <w:rsid w:val="00795FD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link w:val="Nagwek2Znak"/>
    <w:rsid w:val="00795FD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link w:val="Nagwek3Znak"/>
    <w:rsid w:val="00795F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link w:val="Nagwek4Znak"/>
    <w:rsid w:val="00795FD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link w:val="Nagwek5Znak"/>
    <w:rsid w:val="00795FD6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link w:val="Nagwek6Znak"/>
    <w:rsid w:val="00795FD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FD6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rsid w:val="00795FD6"/>
    <w:rPr>
      <w:rFonts w:ascii="Arial" w:eastAsia="Arial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795FD6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795FD6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5FD6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rsid w:val="00795FD6"/>
    <w:rPr>
      <w:rFonts w:ascii="Arial" w:eastAsia="Arial" w:hAnsi="Arial" w:cs="Arial"/>
      <w:i/>
      <w:color w:val="666666"/>
      <w:lang w:eastAsia="pl-PL"/>
    </w:rPr>
  </w:style>
  <w:style w:type="paragraph" w:customStyle="1" w:styleId="Normalny1">
    <w:name w:val="Normalny1"/>
    <w:rsid w:val="00795FD6"/>
    <w:pPr>
      <w:spacing w:after="0" w:line="276" w:lineRule="auto"/>
    </w:pPr>
    <w:rPr>
      <w:rFonts w:ascii="Arial" w:eastAsia="Arial" w:hAnsi="Arial" w:cs="Arial"/>
      <w:lang w:eastAsia="pl-PL"/>
    </w:rPr>
  </w:style>
  <w:style w:type="table" w:customStyle="1" w:styleId="TableNormal">
    <w:name w:val="Table Normal"/>
    <w:rsid w:val="00795FD6"/>
    <w:pPr>
      <w:spacing w:after="0" w:line="276" w:lineRule="auto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rsid w:val="00795FD6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795FD6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1"/>
    <w:next w:val="Normalny1"/>
    <w:link w:val="PodtytuZnak"/>
    <w:rsid w:val="00795FD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795FD6"/>
    <w:rPr>
      <w:rFonts w:ascii="Arial" w:eastAsia="Arial" w:hAnsi="Arial" w:cs="Arial"/>
      <w:color w:val="666666"/>
      <w:sz w:val="30"/>
      <w:szCs w:val="3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5F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FD6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5F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FD6"/>
    <w:rPr>
      <w:rFonts w:ascii="Arial" w:eastAsia="Arial" w:hAnsi="Arial" w:cs="Arial"/>
      <w:lang w:eastAsia="pl-PL"/>
    </w:rPr>
  </w:style>
  <w:style w:type="paragraph" w:styleId="Bezodstpw">
    <w:name w:val="No Spacing"/>
    <w:link w:val="BezodstpwZnak"/>
    <w:uiPriority w:val="1"/>
    <w:qFormat/>
    <w:rsid w:val="00795F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795FD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F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FD6"/>
    <w:rPr>
      <w:rFonts w:ascii="Tahoma" w:eastAsia="Arial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79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semiHidden/>
    <w:unhideWhenUsed/>
    <w:rsid w:val="00795FD6"/>
    <w:rPr>
      <w:color w:val="0000FF"/>
      <w:u w:val="single"/>
    </w:rPr>
  </w:style>
  <w:style w:type="paragraph" w:customStyle="1" w:styleId="Zawartotabeli">
    <w:name w:val="Zawartość tabeli"/>
    <w:basedOn w:val="Normalny"/>
    <w:rsid w:val="00795FD6"/>
    <w:pPr>
      <w:suppressLineNumbers/>
      <w:suppressAutoHyphens/>
      <w:overflowPunct w:val="0"/>
      <w:autoSpaceDE w:val="0"/>
      <w:spacing w:line="240" w:lineRule="auto"/>
      <w:textAlignment w:val="baseline"/>
    </w:pPr>
    <w:rPr>
      <w:rFonts w:eastAsia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AB723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723E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8B26BF"/>
    <w:pPr>
      <w:widowControl w:val="0"/>
      <w:autoSpaceDE w:val="0"/>
      <w:autoSpaceDN w:val="0"/>
      <w:spacing w:line="240" w:lineRule="auto"/>
      <w:ind w:left="1536" w:hanging="360"/>
    </w:pPr>
    <w:rPr>
      <w:rFonts w:ascii="Times New Roman" w:eastAsia="Times New Roman" w:hAnsi="Times New Roman" w:cs="Times New Roman"/>
      <w:lang w:bidi="pl-PL"/>
    </w:rPr>
  </w:style>
  <w:style w:type="paragraph" w:customStyle="1" w:styleId="Standard">
    <w:name w:val="Standard"/>
    <w:rsid w:val="00DD0C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DD0C8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pzoz-lubart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Sdomagala</dc:creator>
  <cp:keywords/>
  <dc:description/>
  <cp:lastModifiedBy>Sdomagala</cp:lastModifiedBy>
  <cp:revision>13</cp:revision>
  <dcterms:created xsi:type="dcterms:W3CDTF">2019-10-17T09:04:00Z</dcterms:created>
  <dcterms:modified xsi:type="dcterms:W3CDTF">2019-11-13T07:08:00Z</dcterms:modified>
</cp:coreProperties>
</file>